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F91" w:rsidRDefault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F25C12" w:rsidP="00B61F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5-конечная звезда 2" o:spid="_x0000_s1026" style="position:absolute;margin-left:199.85pt;margin-top:1.35pt;width:138.1pt;height:123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53870,157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" path="m2,601033r669920,5l876935,r207013,601038l1753868,601033,1211888,972491r207021,601035l876935,1202062,334961,1573526,541982,972491,2,601033xe" fillcolor="black [3213]" strokecolor="#243f60 [1604]" strokeweight="2pt">
            <v:path arrowok="t" o:connecttype="custom" o:connectlocs="2,601033;669922,601038;876935,0;1083948,601038;1753868,601033;1211888,972491;1418909,1573526;876935,1202062;334961,1573526;541982,972491;2,601033" o:connectangles="0,0,0,0,0,0,0,0,0,0,0"/>
          </v:shape>
        </w:pict>
      </w: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1747E" w:rsidRPr="00B61F91" w:rsidRDefault="00B61F91" w:rsidP="00B61F91">
      <w:pPr>
        <w:tabs>
          <w:tab w:val="left" w:pos="2662"/>
        </w:tabs>
        <w:jc w:val="center"/>
        <w:rPr>
          <w:rFonts w:ascii="Times New Roman" w:hAnsi="Times New Roman" w:cs="Times New Roman"/>
          <w:b/>
          <w:sz w:val="56"/>
          <w:szCs w:val="36"/>
        </w:rPr>
      </w:pPr>
      <w:r w:rsidRPr="00B61F91">
        <w:rPr>
          <w:rFonts w:ascii="Times New Roman" w:hAnsi="Times New Roman" w:cs="Times New Roman"/>
          <w:b/>
          <w:sz w:val="56"/>
          <w:szCs w:val="36"/>
        </w:rPr>
        <w:t>Малая Родина</w:t>
      </w:r>
    </w:p>
    <w:p w:rsidR="00B61F91" w:rsidRPr="00B61F91" w:rsidRDefault="00B61F91" w:rsidP="00B61F91">
      <w:pPr>
        <w:tabs>
          <w:tab w:val="left" w:pos="2662"/>
        </w:tabs>
        <w:jc w:val="center"/>
        <w:rPr>
          <w:rFonts w:ascii="Times New Roman" w:hAnsi="Times New Roman" w:cs="Times New Roman"/>
          <w:b/>
          <w:sz w:val="56"/>
          <w:szCs w:val="36"/>
        </w:rPr>
      </w:pPr>
      <w:r w:rsidRPr="00B61F91">
        <w:rPr>
          <w:rFonts w:ascii="Times New Roman" w:hAnsi="Times New Roman" w:cs="Times New Roman"/>
          <w:b/>
          <w:sz w:val="56"/>
          <w:szCs w:val="36"/>
        </w:rPr>
        <w:t>Книга Памяти</w:t>
      </w:r>
    </w:p>
    <w:p w:rsidR="00B61F91" w:rsidRPr="00B61F91" w:rsidRDefault="00B61F91" w:rsidP="00B61F91">
      <w:pPr>
        <w:tabs>
          <w:tab w:val="left" w:pos="2662"/>
        </w:tabs>
        <w:jc w:val="center"/>
        <w:rPr>
          <w:rFonts w:ascii="Times New Roman" w:hAnsi="Times New Roman" w:cs="Times New Roman"/>
          <w:color w:val="202122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02122"/>
          <w:sz w:val="36"/>
          <w:szCs w:val="36"/>
          <w:shd w:val="clear" w:color="auto" w:fill="FFFFFF"/>
        </w:rPr>
        <w:t>с</w:t>
      </w:r>
      <w:r w:rsidRPr="00B61F91">
        <w:rPr>
          <w:rFonts w:ascii="Times New Roman" w:hAnsi="Times New Roman" w:cs="Times New Roman"/>
          <w:b/>
          <w:bCs/>
          <w:color w:val="202122"/>
          <w:sz w:val="36"/>
          <w:szCs w:val="36"/>
          <w:shd w:val="clear" w:color="auto" w:fill="FFFFFF"/>
        </w:rPr>
        <w:t xml:space="preserve">ело </w:t>
      </w:r>
      <w:r w:rsidR="00595BE1">
        <w:rPr>
          <w:rFonts w:ascii="Times New Roman" w:hAnsi="Times New Roman" w:cs="Times New Roman"/>
          <w:b/>
          <w:bCs/>
          <w:color w:val="202122"/>
          <w:sz w:val="36"/>
          <w:szCs w:val="36"/>
          <w:shd w:val="clear" w:color="auto" w:fill="FFFFFF"/>
        </w:rPr>
        <w:t xml:space="preserve">Песчанка </w:t>
      </w:r>
    </w:p>
    <w:p w:rsidR="00B61F91" w:rsidRDefault="00B61F91" w:rsidP="00B61F91">
      <w:pPr>
        <w:tabs>
          <w:tab w:val="left" w:pos="2662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B61F91">
        <w:rPr>
          <w:rFonts w:ascii="Times New Roman" w:hAnsi="Times New Roman" w:cs="Times New Roman"/>
          <w:sz w:val="36"/>
          <w:szCs w:val="36"/>
        </w:rPr>
        <w:t>Клинцовского района</w:t>
      </w:r>
      <w:r w:rsidRPr="00B61F91">
        <w:rPr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hyperlink r:id="rId6" w:tooltip="Брянская область" w:history="1">
        <w:r w:rsidRPr="00B61F91">
          <w:rPr>
            <w:rStyle w:val="a3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Брянской области</w:t>
        </w:r>
      </w:hyperlink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Default="00B61F91" w:rsidP="00B61F91">
      <w:pPr>
        <w:tabs>
          <w:tab w:val="left" w:pos="604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B61F91" w:rsidRDefault="00B61F91" w:rsidP="00B61F91">
      <w:pPr>
        <w:tabs>
          <w:tab w:val="left" w:pos="6045"/>
        </w:tabs>
        <w:rPr>
          <w:rFonts w:ascii="Times New Roman" w:hAnsi="Times New Roman" w:cs="Times New Roman"/>
          <w:sz w:val="36"/>
          <w:szCs w:val="36"/>
        </w:rPr>
      </w:pPr>
    </w:p>
    <w:p w:rsidR="008E665F" w:rsidRDefault="008E665F" w:rsidP="00B61F91">
      <w:pPr>
        <w:tabs>
          <w:tab w:val="left" w:pos="6045"/>
        </w:tabs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95BE1" w:rsidRDefault="00595BE1" w:rsidP="00595BE1">
      <w:pPr>
        <w:shd w:val="clear" w:color="auto" w:fill="FFFFFF"/>
        <w:spacing w:after="404" w:line="388" w:lineRule="atLeast"/>
        <w:outlineLvl w:val="0"/>
        <w:rPr>
          <w:noProof/>
          <w:lang w:eastAsia="ru-RU"/>
        </w:rPr>
      </w:pPr>
      <w:r w:rsidRPr="00B40F78">
        <w:rPr>
          <w:rFonts w:ascii="Times New Roman" w:eastAsia="Times New Roman" w:hAnsi="Times New Roman" w:cs="Times New Roman"/>
          <w:b/>
          <w:iCs/>
          <w:kern w:val="36"/>
          <w:sz w:val="40"/>
          <w:szCs w:val="40"/>
          <w:lang w:eastAsia="ru-RU"/>
        </w:rPr>
        <w:lastRenderedPageBreak/>
        <w:t>Село Песчанка</w:t>
      </w:r>
      <w:r w:rsidRPr="00BB546F">
        <w:rPr>
          <w:rFonts w:ascii="Times New Roman" w:eastAsia="Times New Roman" w:hAnsi="Times New Roman" w:cs="Times New Roman"/>
          <w:b/>
          <w:iCs/>
          <w:kern w:val="36"/>
          <w:sz w:val="36"/>
          <w:szCs w:val="36"/>
          <w:lang w:eastAsia="ru-RU"/>
        </w:rPr>
        <w:t xml:space="preserve"> </w:t>
      </w:r>
    </w:p>
    <w:p w:rsidR="00595BE1" w:rsidRPr="00BB546F" w:rsidRDefault="00595BE1" w:rsidP="00595BE1">
      <w:pPr>
        <w:shd w:val="clear" w:color="auto" w:fill="FFFFFF"/>
        <w:spacing w:after="404" w:line="388" w:lineRule="atLeast"/>
        <w:outlineLvl w:val="0"/>
        <w:rPr>
          <w:rFonts w:ascii="Times New Roman" w:eastAsia="Times New Roman" w:hAnsi="Times New Roman" w:cs="Times New Roman"/>
          <w:b/>
          <w:iCs/>
          <w:kern w:val="36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92472" cy="2833038"/>
            <wp:effectExtent l="19050" t="0" r="0" b="0"/>
            <wp:docPr id="1" name="Рисунок 1" descr="http://images.shoutwiki.com/wikirtishchevo/6/6e/%D0%A1%D0%B5%D0%BB%D0%BE_%D0%9F%D0%B5%D1%81%D1%87%D0%B0%D0%BD%D0%BA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shoutwiki.com/wikirtishchevo/6/6e/%D0%A1%D0%B5%D0%BB%D0%BE_%D0%9F%D0%B5%D1%81%D1%87%D0%B0%D0%BD%D0%BA%D0%B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7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925" cy="2831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BE1" w:rsidRPr="00BB546F" w:rsidRDefault="00595BE1" w:rsidP="00595BE1">
      <w:pPr>
        <w:shd w:val="clear" w:color="auto" w:fill="FFFFFF"/>
        <w:spacing w:after="424" w:line="407" w:lineRule="atLeast"/>
        <w:outlineLvl w:val="0"/>
        <w:rPr>
          <w:rFonts w:ascii="Tahoma" w:eastAsia="Times New Roman" w:hAnsi="Tahoma" w:cs="Tahoma"/>
          <w:b/>
          <w:iCs/>
          <w:kern w:val="36"/>
          <w:sz w:val="28"/>
          <w:szCs w:val="28"/>
          <w:u w:val="single"/>
          <w:lang w:eastAsia="ru-RU"/>
        </w:rPr>
      </w:pPr>
      <w:r w:rsidRPr="00BB546F">
        <w:rPr>
          <w:rFonts w:ascii="Tahoma" w:eastAsia="Times New Roman" w:hAnsi="Tahoma" w:cs="Tahoma"/>
          <w:b/>
          <w:iCs/>
          <w:kern w:val="36"/>
          <w:sz w:val="28"/>
          <w:szCs w:val="28"/>
          <w:u w:val="single"/>
          <w:lang w:eastAsia="ru-RU"/>
        </w:rPr>
        <w:t xml:space="preserve">История основания </w:t>
      </w:r>
      <w:proofErr w:type="gramStart"/>
      <w:r w:rsidRPr="00BB546F">
        <w:rPr>
          <w:rFonts w:ascii="Tahoma" w:eastAsia="Times New Roman" w:hAnsi="Tahoma" w:cs="Tahoma"/>
          <w:b/>
          <w:iCs/>
          <w:kern w:val="36"/>
          <w:sz w:val="28"/>
          <w:szCs w:val="28"/>
          <w:u w:val="single"/>
          <w:lang w:eastAsia="ru-RU"/>
        </w:rPr>
        <w:t>с</w:t>
      </w:r>
      <w:proofErr w:type="gramEnd"/>
      <w:r w:rsidRPr="00BB546F">
        <w:rPr>
          <w:rFonts w:ascii="Tahoma" w:eastAsia="Times New Roman" w:hAnsi="Tahoma" w:cs="Tahoma"/>
          <w:b/>
          <w:iCs/>
          <w:kern w:val="36"/>
          <w:sz w:val="28"/>
          <w:szCs w:val="28"/>
          <w:u w:val="single"/>
          <w:lang w:eastAsia="ru-RU"/>
        </w:rPr>
        <w:t>. Песчанка</w:t>
      </w:r>
    </w:p>
    <w:p w:rsidR="00595BE1" w:rsidRPr="00BB546F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из старожилов не помнит ни даты основания поселения, ни имени основателя поселения.</w:t>
      </w:r>
    </w:p>
    <w:p w:rsidR="00595BE1" w:rsidRPr="00BB546F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>В 2 км к северо-востоку</w:t>
      </w:r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села Песчанка находит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курганный могильник, относящийся к 10-13 векам. До 1952 года курганами было занято около 60 гектаров.</w:t>
      </w:r>
    </w:p>
    <w:p w:rsidR="00595BE1" w:rsidRPr="00B40F78" w:rsidRDefault="00595BE1" w:rsidP="00595BE1">
      <w:pPr>
        <w:pStyle w:val="a8"/>
        <w:shd w:val="clear" w:color="auto" w:fill="FFFFFF"/>
        <w:spacing w:before="240" w:beforeAutospacing="0" w:after="120" w:afterAutospacing="0"/>
        <w:jc w:val="both"/>
        <w:rPr>
          <w:sz w:val="28"/>
          <w:szCs w:val="28"/>
        </w:rPr>
      </w:pPr>
      <w:r w:rsidRPr="00B40F78">
        <w:rPr>
          <w:sz w:val="28"/>
          <w:szCs w:val="28"/>
        </w:rPr>
        <w:t xml:space="preserve">Село Песчанка расположено в северной части </w:t>
      </w:r>
      <w:proofErr w:type="spellStart"/>
      <w:r w:rsidRPr="00B40F78">
        <w:rPr>
          <w:sz w:val="28"/>
          <w:szCs w:val="28"/>
        </w:rPr>
        <w:t>Клинцовского</w:t>
      </w:r>
      <w:proofErr w:type="spellEnd"/>
      <w:r w:rsidRPr="00B40F78">
        <w:rPr>
          <w:sz w:val="28"/>
          <w:szCs w:val="28"/>
        </w:rPr>
        <w:t xml:space="preserve"> района. Расстояние до районного центра составляет 18 км.</w:t>
      </w:r>
    </w:p>
    <w:p w:rsidR="00595BE1" w:rsidRPr="00B40F78" w:rsidRDefault="00595BE1" w:rsidP="00595BE1">
      <w:pPr>
        <w:shd w:val="clear" w:color="auto" w:fill="FFFFFF"/>
        <w:spacing w:after="404" w:line="388" w:lineRule="atLeast"/>
        <w:outlineLvl w:val="0"/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u w:val="single"/>
          <w:lang w:eastAsia="ru-RU"/>
        </w:rPr>
      </w:pPr>
      <w:r w:rsidRPr="00B40F78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u w:val="single"/>
          <w:lang w:eastAsia="ru-RU"/>
        </w:rPr>
        <w:t xml:space="preserve">Великая Отечественная война                                                                                                                    </w:t>
      </w:r>
    </w:p>
    <w:p w:rsidR="00595BE1" w:rsidRPr="00B40F78" w:rsidRDefault="00595BE1" w:rsidP="00595BE1">
      <w:pPr>
        <w:shd w:val="clear" w:color="auto" w:fill="FFFFFF"/>
        <w:spacing w:after="404" w:line="388" w:lineRule="atLeast"/>
        <w:outlineLvl w:val="0"/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 xml:space="preserve">   </w:t>
      </w:r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августа 1941 года немцы оккупировали село. </w:t>
      </w:r>
      <w:proofErr w:type="gram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первые</w:t>
      </w:r>
      <w:proofErr w:type="gram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дни они расстреляли председателя Сельского Совета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Покатнёва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Ивана, секретаря Плясунову Марию и заведующего сельским магазином Самсона. Оккупанты стали резать свиней, коров, лошадей и жители угнали свой скот в лес, где его пасли и доили. Немцы разделили колхозную землю между жителями в зависимости от количества членов семьи. При уборке урожая, каждая семья обязана была отдавать часть своего урожая захватчикам. Жители села поддерживали связь с партизанами, помогали им одеждой и продовольствием.</w:t>
      </w:r>
    </w:p>
    <w:p w:rsidR="00595BE1" w:rsidRPr="00B40F78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января 1942 года командование посылает группу партизан во главе с комиссаром Степаном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Шкробом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село Песчанка, чтобы жители помогли продовольствием и одеждой. Партизаны незаметно подошли к явочной квартире Семёна Спиридоновича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Купцова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избу зашли Степан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Шкроб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Антон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Быконя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Георгий Мурашко, два Николая - Щербаков и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Остипчук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Ефима Година оставили часовым дома. Так как Песчанка была у немцев ненадёжным селом, то полицаи вели за ней наблюдение. Они выследили, в какую избу зашли партизаны и окружили её. </w:t>
      </w:r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Часовой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Годлин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заметил их движение, но уже было поздно. Между ними началась перестрелка, но силы были не равными, шестеро партизан против пятнадцати карателей.</w:t>
      </w:r>
    </w:p>
    <w:p w:rsidR="00595BE1" w:rsidRPr="00B40F78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этом бою погибли Г. А. Мурашко, Н.В. Щербаков,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Н.А.Остипчук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Свидетели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песчанской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трагедии рассказывали: убитых партизан полицейские раздели до нижнего белья. С Мурашко стащили окровавленную тужурку, забрали планшет с документами и деньгами.</w:t>
      </w:r>
    </w:p>
    <w:p w:rsidR="00595BE1" w:rsidRPr="00B40F78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Захоронить убитых партизан местные жители боялись, их тела пролежали на снегу двое суток посреди дороги. Пришла попрощаться с партизанами учительница Софья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Ануфриевна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Табанькова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, женщина умная, благородная, отдавшая всю свою жизнь воспитанию Советских детей. Она поддерживала связь с партизанами и приносила от них Советские газеты, которые тайком читали населению.</w:t>
      </w:r>
    </w:p>
    <w:p w:rsidR="00595BE1" w:rsidRPr="00B40F78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«Вот, бандиты, убили невинных людей»,- сгоряча произнесла эти слова, не осмыслив, чем это может кончиться. Об этом узнали полицаи, и расстреляли её на краю села. У неё остались сиротами четверо детей. Она похоронена в </w:t>
      </w:r>
      <w:proofErr w:type="gram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Песчанка, за её могилой сейчас ухаживают школьники.</w:t>
      </w:r>
    </w:p>
    <w:p w:rsidR="00595BE1" w:rsidRPr="00B40F78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Незадолго до отступления немцы готовили карательную акцию над активистами села. Через всё кладбище выкопали длинный ров, который должен был стать братской могилой для ста двадцати активистов и членов их семьи. Список для немцев подготовил местный полицай Старовойтов Максим, но его восемнадцатилетний сын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Нестер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выкрал и спрятал этот список. Времени, чтобы составлять новый список, уже не было, и сто двадцать жителей были спасены. На </w:t>
      </w:r>
      <w:proofErr w:type="spell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Песчанском</w:t>
      </w:r>
      <w:proofErr w:type="spell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кладбище до сих пор сохранилась заросшая канава, предназначенная для расстрела жителей.</w:t>
      </w:r>
    </w:p>
    <w:p w:rsidR="00595BE1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1943 года Советская Армия освободила село. При отступлении немцы жгли дома, стога сена и копны не обмолоченного хлеба. Люди остались без крова, жили кто в землянке, кто в овине. В течение двух лет </w:t>
      </w:r>
      <w:proofErr w:type="gramStart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B40F7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Песчанка было отстроено заново.</w:t>
      </w:r>
    </w:p>
    <w:p w:rsidR="00595BE1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5BE1" w:rsidRPr="00B40F78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C12" w:rsidRDefault="00F25C12" w:rsidP="00595BE1">
      <w:pPr>
        <w:shd w:val="clear" w:color="auto" w:fill="FFFFFF"/>
        <w:spacing w:before="240" w:after="120" w:line="240" w:lineRule="auto"/>
        <w:ind w:firstLine="43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25C12" w:rsidRDefault="00F25C12" w:rsidP="00595BE1">
      <w:pPr>
        <w:shd w:val="clear" w:color="auto" w:fill="FFFFFF"/>
        <w:spacing w:before="240" w:after="120" w:line="240" w:lineRule="auto"/>
        <w:ind w:firstLine="43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25C12" w:rsidRDefault="00F25C12" w:rsidP="00595BE1">
      <w:pPr>
        <w:shd w:val="clear" w:color="auto" w:fill="FFFFFF"/>
        <w:spacing w:before="240" w:after="120" w:line="240" w:lineRule="auto"/>
        <w:ind w:firstLine="43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25C12" w:rsidRDefault="00F25C12" w:rsidP="00595BE1">
      <w:pPr>
        <w:shd w:val="clear" w:color="auto" w:fill="FFFFFF"/>
        <w:spacing w:before="240" w:after="120" w:line="240" w:lineRule="auto"/>
        <w:ind w:firstLine="43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25C12" w:rsidRDefault="00F25C12" w:rsidP="00595BE1">
      <w:pPr>
        <w:shd w:val="clear" w:color="auto" w:fill="FFFFFF"/>
        <w:spacing w:before="240" w:after="120" w:line="240" w:lineRule="auto"/>
        <w:ind w:firstLine="43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25C12" w:rsidRDefault="00F25C12" w:rsidP="00595BE1">
      <w:pPr>
        <w:shd w:val="clear" w:color="auto" w:fill="FFFFFF"/>
        <w:spacing w:before="240" w:after="120" w:line="240" w:lineRule="auto"/>
        <w:ind w:firstLine="43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25C12" w:rsidRDefault="00F25C12" w:rsidP="00595BE1">
      <w:pPr>
        <w:shd w:val="clear" w:color="auto" w:fill="FFFFFF"/>
        <w:spacing w:before="240" w:after="120" w:line="240" w:lineRule="auto"/>
        <w:ind w:firstLine="43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95BE1" w:rsidRDefault="00595BE1" w:rsidP="00595BE1">
      <w:pPr>
        <w:shd w:val="clear" w:color="auto" w:fill="FFFFFF"/>
        <w:spacing w:before="240" w:after="120" w:line="240" w:lineRule="auto"/>
        <w:ind w:firstLine="43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 xml:space="preserve">Воспоминания </w:t>
      </w:r>
      <w:r w:rsidRPr="00396DC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жительницы села Песчанка</w:t>
      </w:r>
    </w:p>
    <w:p w:rsidR="00595BE1" w:rsidRPr="00396DC3" w:rsidRDefault="00595BE1" w:rsidP="00595BE1">
      <w:pPr>
        <w:shd w:val="clear" w:color="auto" w:fill="FFFFFF"/>
        <w:spacing w:before="240" w:after="120" w:line="240" w:lineRule="auto"/>
        <w:ind w:firstLine="432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spellStart"/>
      <w:r w:rsidRPr="00396DC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Купцовой</w:t>
      </w:r>
      <w:proofErr w:type="spellEnd"/>
      <w:r w:rsidRPr="00396DC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Прасковьи Васильевны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, 1924 г.р.</w:t>
      </w:r>
    </w:p>
    <w:p w:rsidR="00595BE1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611857" cy="2919848"/>
            <wp:effectExtent l="19050" t="0" r="7393" b="0"/>
            <wp:docPr id="10" name="Рисунок 10" descr="https://libryansk.ru/files/mpimages/small_20090910_1008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ibryansk.ru/files/mpimages/small_20090910_100800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744" cy="2919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BE1" w:rsidRPr="00BB546F" w:rsidRDefault="00595BE1" w:rsidP="00595BE1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4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 помните военное и послевоенное лихолетье?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Да, конечно…</w:t>
      </w:r>
    </w:p>
    <w:p w:rsidR="00595BE1" w:rsidRPr="00BB546F" w:rsidRDefault="00595BE1" w:rsidP="00595BE1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4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Трудно было?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Очень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появляются слезы).</w:t>
      </w:r>
    </w:p>
    <w:p w:rsidR="00595BE1" w:rsidRPr="00BB546F" w:rsidRDefault="00595BE1" w:rsidP="00595BE1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4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Расскажите, пожалуйста, подробнее?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Ну что… когда началась война, отца, </w:t>
      </w:r>
      <w:proofErr w:type="spellStart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Купцова</w:t>
      </w:r>
      <w:proofErr w:type="spellEnd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Василия Павловича, забрали на фронт. У мамы на руках осталось четверо детей.</w:t>
      </w:r>
    </w:p>
    <w:p w:rsidR="00595BE1" w:rsidRPr="00BB546F" w:rsidRDefault="00595BE1" w:rsidP="00595BE1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4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Работали ли Вы в колхозе?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Нет. Во время войны все колхозное имущество раздали обратно людям. МТС эвакуировали.</w:t>
      </w:r>
    </w:p>
    <w:p w:rsidR="00595BE1" w:rsidRPr="00BB546F" w:rsidRDefault="00595BE1" w:rsidP="00595BE1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4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Были ли немцы в селе?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Да, были и немцы и полицаи. Всех боялись. Они отбирали продукты питания. Люди брали с собой запасы провизии, скот и скрывались на хуторах.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Однажды партизаны пришли в село узнать, есть ли в деревне немцы. Полицаи их выследили и вызвали карателей. Завязался бой возле нашего дома, но силы были не равные, трое партизан были убиты на нашем огороде.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Полицаи вынесли на улицу тела партизан, где они пролежали трое суток для устрашения населения. Люди боялись их хоронить. Учительница </w:t>
      </w:r>
      <w:proofErr w:type="spellStart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Табанькова</w:t>
      </w:r>
      <w:proofErr w:type="spellEnd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Вера </w:t>
      </w:r>
      <w:proofErr w:type="spellStart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>Ануфриевна</w:t>
      </w:r>
      <w:proofErr w:type="spellEnd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вслух пожалела убитых партизан. За это полицаи ее расстреляли. Сиротами остались четверо детей.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Она похоронена на </w:t>
      </w:r>
      <w:proofErr w:type="spellStart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Песчанском</w:t>
      </w:r>
      <w:proofErr w:type="spellEnd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кладбище и за ее могилкой ухаживают школьники.</w:t>
      </w:r>
    </w:p>
    <w:p w:rsidR="00595BE1" w:rsidRPr="00BB546F" w:rsidRDefault="00595BE1" w:rsidP="00595BE1">
      <w:pPr>
        <w:numPr>
          <w:ilvl w:val="0"/>
          <w:numId w:val="1"/>
        </w:numPr>
        <w:shd w:val="clear" w:color="auto" w:fill="FFFFFF"/>
        <w:spacing w:after="120" w:line="240" w:lineRule="auto"/>
        <w:ind w:left="276" w:hanging="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4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Спасибо за рассказ.</w:t>
      </w:r>
    </w:p>
    <w:p w:rsidR="00595BE1" w:rsidRPr="00BB546F" w:rsidRDefault="00595BE1" w:rsidP="00595BE1">
      <w:pPr>
        <w:shd w:val="clear" w:color="auto" w:fill="FFFFFF"/>
        <w:spacing w:before="240" w:after="12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( 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Записано зав. библиотекой </w:t>
      </w:r>
      <w:proofErr w:type="spellStart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Шестериной</w:t>
      </w:r>
      <w:proofErr w:type="spellEnd"/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B5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07.12.2003года.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95BE1" w:rsidRPr="00B40F78" w:rsidRDefault="00595BE1" w:rsidP="00595BE1">
      <w:pPr>
        <w:rPr>
          <w:rFonts w:ascii="Times New Roman" w:hAnsi="Times New Roman" w:cs="Times New Roman"/>
          <w:sz w:val="28"/>
          <w:szCs w:val="28"/>
        </w:rPr>
      </w:pPr>
    </w:p>
    <w:p w:rsidR="00B602E5" w:rsidRPr="00B602E5" w:rsidRDefault="00B602E5" w:rsidP="00B602E5">
      <w:pPr>
        <w:rPr>
          <w:rFonts w:ascii="Times New Roman" w:hAnsi="Times New Roman" w:cs="Times New Roman"/>
          <w:sz w:val="28"/>
          <w:szCs w:val="36"/>
        </w:rPr>
      </w:pPr>
    </w:p>
    <w:sectPr w:rsidR="00B602E5" w:rsidRPr="00B602E5" w:rsidSect="00C93BA6">
      <w:pgSz w:w="11906" w:h="16838"/>
      <w:pgMar w:top="709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D3F3B"/>
    <w:multiLevelType w:val="multilevel"/>
    <w:tmpl w:val="4060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2286"/>
    <w:rsid w:val="00022327"/>
    <w:rsid w:val="00024C53"/>
    <w:rsid w:val="00056830"/>
    <w:rsid w:val="000974C8"/>
    <w:rsid w:val="00097B47"/>
    <w:rsid w:val="000B336B"/>
    <w:rsid w:val="000B37EA"/>
    <w:rsid w:val="000D5B5F"/>
    <w:rsid w:val="00142286"/>
    <w:rsid w:val="00197A15"/>
    <w:rsid w:val="001A5AA0"/>
    <w:rsid w:val="001E5D87"/>
    <w:rsid w:val="002155BE"/>
    <w:rsid w:val="00247BDB"/>
    <w:rsid w:val="002E3578"/>
    <w:rsid w:val="00302C72"/>
    <w:rsid w:val="00324C9E"/>
    <w:rsid w:val="00356B91"/>
    <w:rsid w:val="00386B4D"/>
    <w:rsid w:val="003D5D14"/>
    <w:rsid w:val="004B253F"/>
    <w:rsid w:val="004B3CE2"/>
    <w:rsid w:val="004C7A85"/>
    <w:rsid w:val="004D0B09"/>
    <w:rsid w:val="004E5506"/>
    <w:rsid w:val="00545560"/>
    <w:rsid w:val="00595BE1"/>
    <w:rsid w:val="005A1AC7"/>
    <w:rsid w:val="005A7882"/>
    <w:rsid w:val="005E020A"/>
    <w:rsid w:val="00613062"/>
    <w:rsid w:val="00624F0D"/>
    <w:rsid w:val="006670A3"/>
    <w:rsid w:val="00750A0F"/>
    <w:rsid w:val="007701F9"/>
    <w:rsid w:val="007E1076"/>
    <w:rsid w:val="008020F4"/>
    <w:rsid w:val="00862130"/>
    <w:rsid w:val="008E665F"/>
    <w:rsid w:val="008F35DE"/>
    <w:rsid w:val="00900CE1"/>
    <w:rsid w:val="009073CD"/>
    <w:rsid w:val="00954126"/>
    <w:rsid w:val="009B75E2"/>
    <w:rsid w:val="009C5BD7"/>
    <w:rsid w:val="009C7D9D"/>
    <w:rsid w:val="00A23FBD"/>
    <w:rsid w:val="00A93498"/>
    <w:rsid w:val="00AB2CBA"/>
    <w:rsid w:val="00AE766C"/>
    <w:rsid w:val="00AF6F56"/>
    <w:rsid w:val="00B06763"/>
    <w:rsid w:val="00B1747E"/>
    <w:rsid w:val="00B26559"/>
    <w:rsid w:val="00B57B07"/>
    <w:rsid w:val="00B602E5"/>
    <w:rsid w:val="00B61F91"/>
    <w:rsid w:val="00BA02C8"/>
    <w:rsid w:val="00C00384"/>
    <w:rsid w:val="00C06223"/>
    <w:rsid w:val="00C2099F"/>
    <w:rsid w:val="00C72CDE"/>
    <w:rsid w:val="00C86B1D"/>
    <w:rsid w:val="00C93BA6"/>
    <w:rsid w:val="00CA4732"/>
    <w:rsid w:val="00CF18BC"/>
    <w:rsid w:val="00D027E3"/>
    <w:rsid w:val="00D65D47"/>
    <w:rsid w:val="00D83794"/>
    <w:rsid w:val="00D96B2D"/>
    <w:rsid w:val="00DE12A7"/>
    <w:rsid w:val="00DE6879"/>
    <w:rsid w:val="00EE2730"/>
    <w:rsid w:val="00EE2852"/>
    <w:rsid w:val="00F01B0B"/>
    <w:rsid w:val="00F0333A"/>
    <w:rsid w:val="00F25C12"/>
    <w:rsid w:val="00F6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F9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1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F9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57B07"/>
    <w:pPr>
      <w:spacing w:after="0" w:line="240" w:lineRule="auto"/>
    </w:pPr>
  </w:style>
  <w:style w:type="table" w:styleId="a7">
    <w:name w:val="Table Grid"/>
    <w:basedOn w:val="a1"/>
    <w:rsid w:val="0075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750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595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F9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1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F9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57B07"/>
    <w:pPr>
      <w:spacing w:after="0" w:line="240" w:lineRule="auto"/>
    </w:pPr>
  </w:style>
  <w:style w:type="table" w:styleId="a7">
    <w:name w:val="Table Grid"/>
    <w:basedOn w:val="a1"/>
    <w:rsid w:val="0075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750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1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1%D1%80%D1%8F%D0%BD%D1%81%D0%BA%D0%B0%D1%8F_%D0%BE%D0%B1%D0%BB%D0%B0%D1%81%D1%82%D1%8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5</cp:revision>
  <dcterms:created xsi:type="dcterms:W3CDTF">2023-11-02T08:27:00Z</dcterms:created>
  <dcterms:modified xsi:type="dcterms:W3CDTF">2023-11-10T07:24:00Z</dcterms:modified>
</cp:coreProperties>
</file>