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341" w:rsidRPr="00D37341" w:rsidRDefault="00D37341" w:rsidP="00D37341">
      <w:pPr>
        <w:jc w:val="center"/>
        <w:rPr>
          <w:rFonts w:ascii="Times New Roman" w:hAnsi="Times New Roman" w:cs="Times New Roman"/>
          <w:sz w:val="28"/>
          <w:szCs w:val="28"/>
        </w:rPr>
      </w:pPr>
      <w:r w:rsidRPr="00D37341">
        <w:rPr>
          <w:rFonts w:ascii="Times New Roman" w:hAnsi="Times New Roman" w:cs="Times New Roman"/>
          <w:sz w:val="28"/>
          <w:szCs w:val="28"/>
        </w:rPr>
        <w:t>Похоронка на Бондаренко   Ермолая  Ивановича</w:t>
      </w:r>
    </w:p>
    <w:p w:rsidR="00D37341" w:rsidRDefault="00D37341"/>
    <w:p w:rsidR="006A4A75" w:rsidRDefault="00D37341" w:rsidP="00D37341">
      <w:bookmarkStart w:id="0" w:name="_GoBack"/>
      <w:r>
        <w:rPr>
          <w:noProof/>
          <w:lang w:eastAsia="ru-RU"/>
        </w:rPr>
        <w:drawing>
          <wp:inline distT="0" distB="0" distL="0" distR="0">
            <wp:extent cx="6232074" cy="4581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487" cy="458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A4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341"/>
    <w:rsid w:val="006A4A75"/>
    <w:rsid w:val="00D3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3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373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3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373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2023-10-31T07:48:00Z</dcterms:created>
  <dcterms:modified xsi:type="dcterms:W3CDTF">2023-10-31T07:50:00Z</dcterms:modified>
</cp:coreProperties>
</file>